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Look w:val="04A0" w:firstRow="1" w:lastRow="0" w:firstColumn="1" w:lastColumn="0" w:noHBand="0" w:noVBand="1"/>
      </w:tblPr>
      <w:tblGrid>
        <w:gridCol w:w="2140"/>
        <w:gridCol w:w="367"/>
        <w:gridCol w:w="2573"/>
        <w:gridCol w:w="2429"/>
        <w:gridCol w:w="251"/>
        <w:gridCol w:w="2260"/>
      </w:tblGrid>
      <w:tr w:rsidR="003520CC" w:rsidRPr="003520CC" w:rsidTr="003520CC">
        <w:trPr>
          <w:trHeight w:val="42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CC" w:rsidRPr="003520CC" w:rsidRDefault="003520CC" w:rsidP="00352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20C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Anterior Pituitary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CC" w:rsidRPr="003520CC" w:rsidRDefault="003520CC" w:rsidP="00352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20C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Posterior Pituitary</w:t>
            </w:r>
          </w:p>
        </w:tc>
      </w:tr>
      <w:tr w:rsidR="003520CC" w:rsidRPr="003520CC" w:rsidTr="003520CC">
        <w:trPr>
          <w:trHeight w:val="1995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20CC">
              <w:rPr>
                <w:rFonts w:ascii="Calibri" w:eastAsia="Times New Roman" w:hAnsi="Calibri" w:cs="Times New Roman"/>
                <w:color w:val="000000"/>
              </w:rPr>
              <w:t>ACTH (Adrenocorticotropic Hormone)</w:t>
            </w:r>
            <w:r w:rsidRPr="003520CC">
              <w:rPr>
                <w:rFonts w:ascii="Calibri" w:eastAsia="Times New Roman" w:hAnsi="Calibri" w:cs="Times New Roman"/>
                <w:color w:val="000000"/>
              </w:rPr>
              <w:br/>
              <w:t>TSH (Thyroid Stimulating Hormone)</w:t>
            </w:r>
            <w:r w:rsidRPr="003520CC">
              <w:rPr>
                <w:rFonts w:ascii="Calibri" w:eastAsia="Times New Roman" w:hAnsi="Calibri" w:cs="Times New Roman"/>
                <w:color w:val="000000"/>
              </w:rPr>
              <w:br/>
              <w:t>FSH (Follicle Stimulating Hormone)</w:t>
            </w:r>
            <w:r w:rsidRPr="003520CC">
              <w:rPr>
                <w:rFonts w:ascii="Calibri" w:eastAsia="Times New Roman" w:hAnsi="Calibri" w:cs="Times New Roman"/>
                <w:color w:val="000000"/>
              </w:rPr>
              <w:br/>
              <w:t>LH (</w:t>
            </w:r>
            <w:proofErr w:type="spellStart"/>
            <w:r w:rsidRPr="003520CC">
              <w:rPr>
                <w:rFonts w:ascii="Calibri" w:eastAsia="Times New Roman" w:hAnsi="Calibri" w:cs="Times New Roman"/>
                <w:color w:val="000000"/>
              </w:rPr>
              <w:t>Lutenizing</w:t>
            </w:r>
            <w:proofErr w:type="spellEnd"/>
            <w:r w:rsidRPr="003520CC">
              <w:rPr>
                <w:rFonts w:ascii="Calibri" w:eastAsia="Times New Roman" w:hAnsi="Calibri" w:cs="Times New Roman"/>
                <w:color w:val="000000"/>
              </w:rPr>
              <w:t xml:space="preserve"> Hormone)</w:t>
            </w:r>
            <w:r w:rsidRPr="003520CC">
              <w:rPr>
                <w:rFonts w:ascii="Calibri" w:eastAsia="Times New Roman" w:hAnsi="Calibri" w:cs="Times New Roman"/>
                <w:color w:val="000000"/>
              </w:rPr>
              <w:br/>
              <w:t>GH (Growth Hormone)</w:t>
            </w:r>
            <w:r w:rsidRPr="003520CC">
              <w:rPr>
                <w:rFonts w:ascii="Calibri" w:eastAsia="Times New Roman" w:hAnsi="Calibri" w:cs="Times New Roman"/>
                <w:color w:val="000000"/>
              </w:rPr>
              <w:br/>
              <w:t>Prolactin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20CC">
              <w:rPr>
                <w:rFonts w:ascii="Calibri" w:eastAsia="Times New Roman" w:hAnsi="Calibri" w:cs="Times New Roman"/>
                <w:color w:val="000000"/>
              </w:rPr>
              <w:t>Antidiuretic Hormone</w:t>
            </w:r>
            <w:r w:rsidRPr="003520CC">
              <w:rPr>
                <w:rFonts w:ascii="Calibri" w:eastAsia="Times New Roman" w:hAnsi="Calibri" w:cs="Times New Roman"/>
                <w:color w:val="000000"/>
              </w:rPr>
              <w:br/>
              <w:t>Oxytocin</w:t>
            </w:r>
          </w:p>
        </w:tc>
      </w:tr>
      <w:tr w:rsidR="003520CC" w:rsidRPr="003520CC" w:rsidTr="003520CC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520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Hypopituitarism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20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Hyperpituitarism</w:t>
            </w:r>
            <w:proofErr w:type="spellEnd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520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Diabetes Insipidus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520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SIADH</w:t>
            </w:r>
          </w:p>
        </w:tc>
      </w:tr>
      <w:tr w:rsidR="003520CC" w:rsidRPr="003520CC" w:rsidTr="003520CC">
        <w:trPr>
          <w:trHeight w:val="189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20CC">
              <w:rPr>
                <w:rFonts w:ascii="Calibri" w:eastAsia="Times New Roman" w:hAnsi="Calibri" w:cs="Times New Roman"/>
                <w:color w:val="000000"/>
              </w:rPr>
              <w:t xml:space="preserve">↓ GH 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20CC">
              <w:rPr>
                <w:rFonts w:ascii="Calibri" w:eastAsia="Times New Roman" w:hAnsi="Calibri" w:cs="Times New Roman"/>
                <w:color w:val="000000"/>
              </w:rPr>
              <w:t xml:space="preserve">↑ GH = </w:t>
            </w:r>
            <w:r w:rsidRPr="003520CC">
              <w:rPr>
                <w:rFonts w:ascii="Calibri" w:eastAsia="Times New Roman" w:hAnsi="Calibri" w:cs="Times New Roman"/>
                <w:b/>
                <w:bCs/>
                <w:color w:val="000000"/>
              </w:rPr>
              <w:t>Acromegaly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20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↑ Urine output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20CC">
              <w:rPr>
                <w:rFonts w:ascii="Calibri" w:eastAsia="Times New Roman" w:hAnsi="Calibri" w:cs="Times New Roman"/>
                <w:color w:val="000000"/>
              </w:rPr>
              <w:t>↑ ADH = ↓ urine output</w:t>
            </w:r>
          </w:p>
        </w:tc>
      </w:tr>
      <w:tr w:rsidR="003520CC" w:rsidRPr="003520CC" w:rsidTr="003520CC">
        <w:trPr>
          <w:trHeight w:val="12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CC" w:rsidRPr="003520CC" w:rsidRDefault="00AE5B34" w:rsidP="00352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↓ TSH = </w:t>
            </w:r>
            <w:bookmarkStart w:id="0" w:name="_GoBack"/>
            <w:bookmarkEnd w:id="0"/>
            <w:r w:rsidR="003520CC" w:rsidRPr="003520CC">
              <w:rPr>
                <w:rFonts w:ascii="Calibri" w:eastAsia="Times New Roman" w:hAnsi="Calibri" w:cs="Times New Roman"/>
                <w:b/>
                <w:bCs/>
                <w:color w:val="000000"/>
              </w:rPr>
              <w:t>hypothyroidism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20CC">
              <w:rPr>
                <w:rFonts w:ascii="Calibri" w:eastAsia="Times New Roman" w:hAnsi="Calibri" w:cs="Times New Roman"/>
                <w:color w:val="000000"/>
              </w:rPr>
              <w:t xml:space="preserve">↑ TSH = </w:t>
            </w:r>
            <w:r w:rsidRPr="003520CC">
              <w:rPr>
                <w:rFonts w:ascii="Calibri" w:eastAsia="Times New Roman" w:hAnsi="Calibri" w:cs="Times New Roman"/>
                <w:b/>
                <w:bCs/>
                <w:color w:val="000000"/>
              </w:rPr>
              <w:t>hyperthyroidism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20CC">
              <w:rPr>
                <w:rFonts w:ascii="Calibri" w:eastAsia="Times New Roman" w:hAnsi="Calibri" w:cs="Times New Roman"/>
                <w:color w:val="000000"/>
              </w:rPr>
              <w:t xml:space="preserve">↓ ADH = Central (neurogenic)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20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20CC" w:rsidRPr="003520CC" w:rsidTr="003520CC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20CC">
              <w:rPr>
                <w:rFonts w:ascii="Calibri" w:eastAsia="Times New Roman" w:hAnsi="Calibri" w:cs="Times New Roman"/>
                <w:color w:val="000000"/>
              </w:rPr>
              <w:t>↓ Prolactin, FSH, LH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20CC">
              <w:rPr>
                <w:rFonts w:ascii="Calibri" w:eastAsia="Times New Roman" w:hAnsi="Calibri" w:cs="Times New Roman"/>
                <w:color w:val="000000"/>
              </w:rPr>
              <w:t>↑ Prolactin, FSH, LH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20CC">
              <w:rPr>
                <w:rFonts w:ascii="Calibri" w:eastAsia="Times New Roman" w:hAnsi="Calibri" w:cs="Times New Roman"/>
                <w:color w:val="000000"/>
              </w:rPr>
              <w:t xml:space="preserve">Decreased Renal Response to ADH (normal ADH levels) = </w:t>
            </w:r>
            <w:proofErr w:type="spellStart"/>
            <w:r w:rsidRPr="003520CC">
              <w:rPr>
                <w:rFonts w:ascii="Calibri" w:eastAsia="Times New Roman" w:hAnsi="Calibri" w:cs="Times New Roman"/>
                <w:color w:val="000000"/>
              </w:rPr>
              <w:t>Nephrogenic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20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20CC" w:rsidRPr="003520CC" w:rsidTr="003520CC">
        <w:trPr>
          <w:trHeight w:val="9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20CC">
              <w:rPr>
                <w:rFonts w:ascii="Calibri" w:eastAsia="Times New Roman" w:hAnsi="Calibri" w:cs="Times New Roman"/>
                <w:color w:val="000000"/>
              </w:rPr>
              <w:t>↓ ACTH = Deficiency of corticosteroids from adrenal cortex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20CC">
              <w:rPr>
                <w:rFonts w:ascii="Calibri" w:eastAsia="Times New Roman" w:hAnsi="Calibri" w:cs="Times New Roman"/>
                <w:color w:val="000000"/>
              </w:rPr>
              <w:t xml:space="preserve">↑ ACTH = ↑ </w:t>
            </w:r>
            <w:proofErr w:type="spellStart"/>
            <w:r w:rsidRPr="003520CC">
              <w:rPr>
                <w:rFonts w:ascii="Calibri" w:eastAsia="Times New Roman" w:hAnsi="Calibri" w:cs="Times New Roman"/>
                <w:color w:val="000000"/>
              </w:rPr>
              <w:t>corticosteriod</w:t>
            </w:r>
            <w:proofErr w:type="spellEnd"/>
            <w:r w:rsidRPr="003520CC">
              <w:rPr>
                <w:rFonts w:ascii="Calibri" w:eastAsia="Times New Roman" w:hAnsi="Calibri" w:cs="Times New Roman"/>
                <w:color w:val="000000"/>
              </w:rPr>
              <w:t xml:space="preserve"> production by adrenal cortex = </w:t>
            </w:r>
            <w:r w:rsidRPr="003520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Cushing's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20CC">
              <w:rPr>
                <w:rFonts w:ascii="Calibri" w:eastAsia="Times New Roman" w:hAnsi="Calibri" w:cs="Times New Roman"/>
                <w:color w:val="000000"/>
              </w:rPr>
              <w:t>Excessive water intake = Primary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20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20CC" w:rsidRPr="003520CC" w:rsidTr="003520CC">
        <w:trPr>
          <w:trHeight w:val="3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0CC" w:rsidRPr="003520CC" w:rsidTr="003520CC">
        <w:trPr>
          <w:trHeight w:val="42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CC" w:rsidRPr="003520CC" w:rsidRDefault="003520CC" w:rsidP="00352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20C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Adrenal Cortex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CC" w:rsidRPr="003520CC" w:rsidRDefault="003520CC" w:rsidP="00352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520C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Adrenal Medulla</w:t>
            </w:r>
          </w:p>
        </w:tc>
      </w:tr>
      <w:tr w:rsidR="003520CC" w:rsidRPr="003520CC" w:rsidTr="003520CC">
        <w:trPr>
          <w:trHeight w:val="90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20CC">
              <w:rPr>
                <w:rFonts w:ascii="Calibri" w:eastAsia="Times New Roman" w:hAnsi="Calibri" w:cs="Times New Roman"/>
                <w:color w:val="000000"/>
              </w:rPr>
              <w:t>Corticosteroids:</w:t>
            </w:r>
            <w:r w:rsidRPr="003520CC">
              <w:rPr>
                <w:rFonts w:ascii="Calibri" w:eastAsia="Times New Roman" w:hAnsi="Calibri" w:cs="Times New Roman"/>
                <w:color w:val="000000"/>
              </w:rPr>
              <w:br/>
              <w:t>Glucocorticoids (Cortisol)</w:t>
            </w:r>
            <w:r w:rsidRPr="003520CC">
              <w:rPr>
                <w:rFonts w:ascii="Calibri" w:eastAsia="Times New Roman" w:hAnsi="Calibri" w:cs="Times New Roman"/>
                <w:color w:val="000000"/>
              </w:rPr>
              <w:br/>
              <w:t>Mineralocorticoids (Aldosterone)</w:t>
            </w:r>
            <w:r w:rsidRPr="003520CC">
              <w:rPr>
                <w:rFonts w:ascii="Calibri" w:eastAsia="Times New Roman" w:hAnsi="Calibri" w:cs="Times New Roman"/>
                <w:color w:val="000000"/>
              </w:rPr>
              <w:br/>
              <w:t>Androgens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20CC">
              <w:rPr>
                <w:rFonts w:ascii="Calibri" w:eastAsia="Times New Roman" w:hAnsi="Calibri" w:cs="Times New Roman"/>
                <w:color w:val="000000"/>
              </w:rPr>
              <w:t>Catecholamines</w:t>
            </w:r>
            <w:proofErr w:type="spellEnd"/>
            <w:r w:rsidRPr="003520CC">
              <w:rPr>
                <w:rFonts w:ascii="Calibri" w:eastAsia="Times New Roman" w:hAnsi="Calibri" w:cs="Times New Roman"/>
                <w:color w:val="000000"/>
              </w:rPr>
              <w:t xml:space="preserve"> (epinephrine, norepinephrine)</w:t>
            </w:r>
          </w:p>
        </w:tc>
      </w:tr>
      <w:tr w:rsidR="003520CC" w:rsidRPr="003520CC" w:rsidTr="003520CC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20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Hypofunction</w:t>
            </w:r>
            <w:proofErr w:type="spellEnd"/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20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Hyperfunction</w:t>
            </w:r>
            <w:proofErr w:type="spellEnd"/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20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Pheochromocytoma</w:t>
            </w:r>
            <w:proofErr w:type="spellEnd"/>
          </w:p>
        </w:tc>
      </w:tr>
      <w:tr w:rsidR="003520CC" w:rsidRPr="003520CC" w:rsidTr="003520CC">
        <w:trPr>
          <w:trHeight w:val="189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520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Adrenalcortical</w:t>
            </w:r>
            <w:proofErr w:type="spellEnd"/>
            <w:r w:rsidRPr="003520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insufficiency = </w:t>
            </w:r>
            <w:r w:rsidRPr="003520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Addison's</w:t>
            </w:r>
            <w:r w:rsidRPr="003520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20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↑ corticosteroids (Mostly Cortisol) = </w:t>
            </w:r>
            <w:r w:rsidRPr="003520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Cushing's</w:t>
            </w:r>
            <w:r w:rsidRPr="003520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 xml:space="preserve">(Cushing's can also be caused by administration of </w:t>
            </w:r>
            <w:proofErr w:type="spellStart"/>
            <w:r w:rsidRPr="003520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coticosteroids</w:t>
            </w:r>
            <w:proofErr w:type="spellEnd"/>
            <w:r w:rsidRPr="003520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- Prednisone)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20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↑ </w:t>
            </w:r>
            <w:proofErr w:type="spellStart"/>
            <w:r w:rsidRPr="003520C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Catecholamines</w:t>
            </w:r>
            <w:proofErr w:type="spellEnd"/>
          </w:p>
        </w:tc>
      </w:tr>
      <w:tr w:rsidR="003520CC" w:rsidRPr="003520CC" w:rsidTr="003520CC">
        <w:trPr>
          <w:trHeight w:val="12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20CC">
              <w:rPr>
                <w:rFonts w:ascii="Calibri" w:eastAsia="Times New Roman" w:hAnsi="Calibri" w:cs="Times New Roman"/>
                <w:color w:val="000000"/>
              </w:rPr>
              <w:t>↓ secretion of corticosteroids can  be caused from ↓ ACTH from pituitary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CC" w:rsidRPr="00B31B7F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520CC">
              <w:rPr>
                <w:rFonts w:ascii="Calibri" w:eastAsia="Times New Roman" w:hAnsi="Calibri" w:cs="Times New Roman"/>
                <w:color w:val="000000"/>
              </w:rPr>
              <w:t>↑ secretion of corticosteroids  can be caused from ↑ACTH from pituitary</w:t>
            </w:r>
            <w:r w:rsidR="00B31B7F">
              <w:rPr>
                <w:rFonts w:ascii="Calibri" w:eastAsia="Times New Roman" w:hAnsi="Calibri" w:cs="Times New Roman"/>
                <w:color w:val="000000"/>
              </w:rPr>
              <w:t xml:space="preserve"> = </w:t>
            </w:r>
            <w:r w:rsidR="00B31B7F">
              <w:rPr>
                <w:rFonts w:ascii="Calibri" w:eastAsia="Times New Roman" w:hAnsi="Calibri" w:cs="Times New Roman"/>
                <w:b/>
                <w:color w:val="000000"/>
              </w:rPr>
              <w:t>Cushing’s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CC" w:rsidRPr="003520CC" w:rsidRDefault="003520CC" w:rsidP="00352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0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20CC" w:rsidRPr="003520CC" w:rsidTr="003520CC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20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CC" w:rsidRPr="003520CC" w:rsidRDefault="003520CC" w:rsidP="00352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20CC">
              <w:rPr>
                <w:rFonts w:ascii="Calibri" w:eastAsia="Times New Roman" w:hAnsi="Calibri" w:cs="Times New Roman"/>
                <w:color w:val="000000"/>
              </w:rPr>
              <w:t xml:space="preserve">↑ Aldosterone = </w:t>
            </w:r>
            <w:proofErr w:type="spellStart"/>
            <w:r w:rsidRPr="003520CC">
              <w:rPr>
                <w:rFonts w:ascii="Calibri" w:eastAsia="Times New Roman" w:hAnsi="Calibri" w:cs="Times New Roman"/>
                <w:color w:val="000000"/>
              </w:rPr>
              <w:t>Hyperaldosteronism</w:t>
            </w:r>
            <w:proofErr w:type="spellEnd"/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CC" w:rsidRPr="003520CC" w:rsidRDefault="003520CC" w:rsidP="00352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20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1920" w:rsidRPr="009C1920" w:rsidTr="009C1920">
        <w:trPr>
          <w:trHeight w:val="42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20" w:rsidRPr="009C1920" w:rsidRDefault="009C1920" w:rsidP="009C1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C19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lastRenderedPageBreak/>
              <w:t>Thyroid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20" w:rsidRPr="009C1920" w:rsidRDefault="009C1920" w:rsidP="009C1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C19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Parathyroid</w:t>
            </w:r>
          </w:p>
        </w:tc>
      </w:tr>
      <w:tr w:rsidR="009C1920" w:rsidRPr="009C1920" w:rsidTr="009C1920">
        <w:trPr>
          <w:trHeight w:val="780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20" w:rsidRPr="009C1920" w:rsidRDefault="009C1920" w:rsidP="009C1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1920">
              <w:rPr>
                <w:rFonts w:ascii="Calibri" w:eastAsia="Times New Roman" w:hAnsi="Calibri" w:cs="Times New Roman"/>
                <w:color w:val="000000"/>
              </w:rPr>
              <w:t>T3</w:t>
            </w:r>
            <w:r w:rsidRPr="009C1920">
              <w:rPr>
                <w:rFonts w:ascii="Calibri" w:eastAsia="Times New Roman" w:hAnsi="Calibri" w:cs="Times New Roman"/>
                <w:color w:val="000000"/>
              </w:rPr>
              <w:br/>
              <w:t>T4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20" w:rsidRPr="009C1920" w:rsidRDefault="009C1920" w:rsidP="009C1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1920">
              <w:rPr>
                <w:rFonts w:ascii="Calibri" w:eastAsia="Times New Roman" w:hAnsi="Calibri" w:cs="Times New Roman"/>
                <w:color w:val="000000"/>
              </w:rPr>
              <w:t>Parathyroid Hormone (PTH)</w:t>
            </w:r>
          </w:p>
        </w:tc>
      </w:tr>
      <w:tr w:rsidR="009C1920" w:rsidRPr="009C1920" w:rsidTr="009C1920">
        <w:trPr>
          <w:trHeight w:val="315"/>
        </w:trPr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20" w:rsidRPr="009C1920" w:rsidRDefault="009C1920" w:rsidP="009C19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C19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Hypothyroidsim</w:t>
            </w:r>
            <w:proofErr w:type="spellEnd"/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20" w:rsidRPr="009C1920" w:rsidRDefault="009C1920" w:rsidP="009C19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C19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Hyperthyroidism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20" w:rsidRPr="009C1920" w:rsidRDefault="009C1920" w:rsidP="009C19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C1920">
              <w:rPr>
                <w:rFonts w:ascii="Calibri" w:eastAsia="Times New Roman" w:hAnsi="Calibri" w:cs="Times New Roman"/>
                <w:b/>
                <w:bCs/>
                <w:color w:val="000000"/>
              </w:rPr>
              <w:t>Hypoparathyroidism</w:t>
            </w:r>
            <w:proofErr w:type="spellEnd"/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20" w:rsidRPr="009C1920" w:rsidRDefault="009C1920" w:rsidP="009C19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C1920">
              <w:rPr>
                <w:rFonts w:ascii="Calibri" w:eastAsia="Times New Roman" w:hAnsi="Calibri" w:cs="Times New Roman"/>
                <w:b/>
                <w:bCs/>
                <w:color w:val="000000"/>
              </w:rPr>
              <w:t>Hyperparathydroidism</w:t>
            </w:r>
            <w:proofErr w:type="spellEnd"/>
          </w:p>
        </w:tc>
      </w:tr>
      <w:tr w:rsidR="009C1920" w:rsidRPr="009C1920" w:rsidTr="009C1920">
        <w:trPr>
          <w:trHeight w:val="315"/>
        </w:trPr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20" w:rsidRPr="009C1920" w:rsidRDefault="009C1920" w:rsidP="009C1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19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↓ T3, T4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20" w:rsidRPr="009C1920" w:rsidRDefault="009C1920" w:rsidP="009C1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19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↑ T3, T4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20" w:rsidRPr="009C1920" w:rsidRDefault="009C1920" w:rsidP="009C1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1920">
              <w:rPr>
                <w:rFonts w:ascii="Calibri" w:eastAsia="Times New Roman" w:hAnsi="Calibri" w:cs="Times New Roman"/>
                <w:color w:val="000000"/>
              </w:rPr>
              <w:t>↓ PTH = Hypocalcemia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20" w:rsidRPr="009C1920" w:rsidRDefault="009C1920" w:rsidP="009C1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1920">
              <w:rPr>
                <w:rFonts w:ascii="Calibri" w:eastAsia="Times New Roman" w:hAnsi="Calibri" w:cs="Times New Roman"/>
                <w:color w:val="000000"/>
              </w:rPr>
              <w:t xml:space="preserve">↑ PTH = </w:t>
            </w:r>
            <w:proofErr w:type="spellStart"/>
            <w:r w:rsidRPr="009C1920">
              <w:rPr>
                <w:rFonts w:ascii="Calibri" w:eastAsia="Times New Roman" w:hAnsi="Calibri" w:cs="Times New Roman"/>
                <w:color w:val="000000"/>
              </w:rPr>
              <w:t>Hypercalcemia</w:t>
            </w:r>
            <w:proofErr w:type="spellEnd"/>
          </w:p>
        </w:tc>
      </w:tr>
      <w:tr w:rsidR="009C1920" w:rsidRPr="009C1920" w:rsidTr="009C1920">
        <w:trPr>
          <w:trHeight w:val="300"/>
        </w:trPr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20" w:rsidRPr="009C1920" w:rsidRDefault="009C1920" w:rsidP="009C1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1920">
              <w:rPr>
                <w:rFonts w:ascii="Calibri" w:eastAsia="Times New Roman" w:hAnsi="Calibri" w:cs="Times New Roman"/>
                <w:color w:val="000000"/>
              </w:rPr>
              <w:t>↓TSH from pituitary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20" w:rsidRPr="009C1920" w:rsidRDefault="009C1920" w:rsidP="009C1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1920">
              <w:rPr>
                <w:rFonts w:ascii="Calibri" w:eastAsia="Times New Roman" w:hAnsi="Calibri" w:cs="Times New Roman"/>
                <w:color w:val="000000"/>
              </w:rPr>
              <w:t xml:space="preserve">↑ TSH from pituitary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20" w:rsidRPr="009C1920" w:rsidRDefault="009C1920" w:rsidP="009C1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19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20" w:rsidRPr="009C1920" w:rsidRDefault="009C1920" w:rsidP="009C1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19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85381" w:rsidRDefault="00AE5B34"/>
    <w:sectPr w:rsidR="00285381" w:rsidSect="00E509BD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BD"/>
    <w:rsid w:val="0032515E"/>
    <w:rsid w:val="003520CC"/>
    <w:rsid w:val="00364B8F"/>
    <w:rsid w:val="009C1920"/>
    <w:rsid w:val="00A635EE"/>
    <w:rsid w:val="00AE5B34"/>
    <w:rsid w:val="00B31B7F"/>
    <w:rsid w:val="00D05327"/>
    <w:rsid w:val="00E5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681C4-86D9-4B34-A5EF-D921106D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5</cp:revision>
  <cp:lastPrinted>2014-11-17T16:11:00Z</cp:lastPrinted>
  <dcterms:created xsi:type="dcterms:W3CDTF">2014-11-17T03:57:00Z</dcterms:created>
  <dcterms:modified xsi:type="dcterms:W3CDTF">2014-11-19T05:14:00Z</dcterms:modified>
</cp:coreProperties>
</file>